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BF" w:rsidRPr="00021F44" w:rsidRDefault="0079011A">
      <w:pPr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  <w:t>Hvordan opprette brukere i Websak</w:t>
      </w:r>
      <w:bookmarkStart w:id="0" w:name="_GoBack"/>
      <w:bookmarkEnd w:id="0"/>
    </w:p>
    <w:p w:rsidR="0079011A" w:rsidRPr="00021F44" w:rsidRDefault="0079011A">
      <w:pPr>
        <w:rPr>
          <w:rFonts w:asciiTheme="majorHAnsi" w:hAnsiTheme="majorHAnsi" w:cstheme="majorHAnsi"/>
          <w:color w:val="2E74B5" w:themeColor="accent1" w:themeShade="BF"/>
        </w:rPr>
      </w:pPr>
    </w:p>
    <w:p w:rsidR="0079011A" w:rsidRPr="00021F44" w:rsidRDefault="007B133A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 xml:space="preserve">* </w:t>
      </w:r>
      <w:r w:rsidR="0079011A" w:rsidRPr="00021F44">
        <w:rPr>
          <w:rFonts w:asciiTheme="majorHAnsi" w:hAnsiTheme="majorHAnsi" w:cstheme="majorHAnsi"/>
          <w:color w:val="2E74B5" w:themeColor="accent1" w:themeShade="BF"/>
        </w:rPr>
        <w:t>I brukerregisteret er det mulig å registrere flere brukerkontoer knyttet til en og samme person.</w:t>
      </w:r>
    </w:p>
    <w:p w:rsidR="0079011A" w:rsidRPr="00021F44" w:rsidRDefault="007B133A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 xml:space="preserve">* </w:t>
      </w:r>
      <w:r w:rsidR="0079011A" w:rsidRPr="00021F44">
        <w:rPr>
          <w:rFonts w:asciiTheme="majorHAnsi" w:hAnsiTheme="majorHAnsi" w:cstheme="majorHAnsi"/>
          <w:color w:val="2E74B5" w:themeColor="accent1" w:themeShade="BF"/>
        </w:rPr>
        <w:t xml:space="preserve">Bare kategori 1 (brukere) skal registreres i dette registeret. Kategori 2 og 3 registreres i registeret for </w:t>
      </w:r>
      <w:r w:rsidR="0079011A" w:rsidRPr="00021F44">
        <w:rPr>
          <w:rFonts w:asciiTheme="majorHAnsi" w:hAnsiTheme="majorHAnsi" w:cstheme="majorHAnsi"/>
          <w:color w:val="2E74B5" w:themeColor="accent1" w:themeShade="BF"/>
          <w:u w:val="single"/>
        </w:rPr>
        <w:t>Identiteter</w:t>
      </w:r>
      <w:r w:rsidR="0079011A" w:rsidRPr="00021F44">
        <w:rPr>
          <w:rFonts w:asciiTheme="majorHAnsi" w:hAnsiTheme="majorHAnsi" w:cstheme="majorHAnsi"/>
          <w:color w:val="2E74B5" w:themeColor="accent1" w:themeShade="BF"/>
        </w:rPr>
        <w:t xml:space="preserve"> under Adresser.</w:t>
      </w:r>
    </w:p>
    <w:p w:rsidR="0079011A" w:rsidRPr="00021F44" w:rsidRDefault="007B133A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 xml:space="preserve">* </w:t>
      </w:r>
      <w:r w:rsidR="0079011A" w:rsidRPr="00021F44">
        <w:rPr>
          <w:rFonts w:asciiTheme="majorHAnsi" w:hAnsiTheme="majorHAnsi" w:cstheme="majorHAnsi"/>
          <w:color w:val="2E74B5" w:themeColor="accent1" w:themeShade="BF"/>
        </w:rPr>
        <w:t>For hver av brukerkontoene kan det tildeles tilganger, adresseinformasjon og organisasjonstilhørighet i form av administrativ enhet, journalenhet og arkivdel.</w:t>
      </w:r>
    </w:p>
    <w:p w:rsidR="007B133A" w:rsidRPr="00021F44" w:rsidRDefault="007B133A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 xml:space="preserve">* En bruker har minimum én hovedkonto som benyttes ved pålogging. Eventuelle andre kontoer kalles </w:t>
      </w:r>
      <w:r w:rsidRPr="00021F44">
        <w:rPr>
          <w:rFonts w:asciiTheme="majorHAnsi" w:hAnsiTheme="majorHAnsi" w:cstheme="majorHAnsi"/>
          <w:i/>
          <w:color w:val="2E74B5" w:themeColor="accent1" w:themeShade="BF"/>
        </w:rPr>
        <w:t>sekundærkontoer</w:t>
      </w:r>
      <w:r w:rsidRPr="00021F44">
        <w:rPr>
          <w:rFonts w:asciiTheme="majorHAnsi" w:hAnsiTheme="majorHAnsi" w:cstheme="majorHAnsi"/>
          <w:color w:val="2E74B5" w:themeColor="accent1" w:themeShade="BF"/>
        </w:rPr>
        <w:t>.</w:t>
      </w:r>
    </w:p>
    <w:p w:rsidR="007B133A" w:rsidRPr="00021F44" w:rsidRDefault="007B133A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>* Handlinger blir logget med referanse til aktiv brukerkonto.</w:t>
      </w:r>
    </w:p>
    <w:p w:rsidR="007B133A" w:rsidRPr="00021F44" w:rsidRDefault="007B133A">
      <w:pPr>
        <w:rPr>
          <w:rFonts w:asciiTheme="majorHAnsi" w:hAnsiTheme="majorHAnsi" w:cstheme="majorHAnsi"/>
          <w:color w:val="2E74B5" w:themeColor="accent1" w:themeShade="BF"/>
        </w:rPr>
      </w:pPr>
    </w:p>
    <w:p w:rsidR="00FC4A2E" w:rsidRPr="00021F44" w:rsidRDefault="00FC4A2E">
      <w:pPr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 xml:space="preserve">Fanen </w:t>
      </w:r>
      <w:r w:rsidRPr="00021F44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</w:rPr>
        <w:t>Brukere</w:t>
      </w:r>
    </w:p>
    <w:p w:rsidR="007B133A" w:rsidRPr="00021F44" w:rsidRDefault="007B133A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>I administratoren går du på fanen for Organisasjon, deretter Brukere.</w:t>
      </w:r>
    </w:p>
    <w:p w:rsidR="007B133A" w:rsidRPr="00021F44" w:rsidRDefault="007B133A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 xml:space="preserve">Klikk på </w:t>
      </w:r>
      <w:r w:rsidRPr="00021F44">
        <w:rPr>
          <w:rFonts w:asciiTheme="majorHAnsi" w:hAnsiTheme="majorHAnsi" w:cstheme="majorHAnsi"/>
          <w:b/>
          <w:color w:val="2E74B5" w:themeColor="accent1" w:themeShade="BF"/>
        </w:rPr>
        <w:t>Ny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 for å registere ny bruker. Rød varseltrekant er obligatoriske felt.</w:t>
      </w:r>
    </w:p>
    <w:p w:rsidR="004E68F1" w:rsidRPr="00021F44" w:rsidRDefault="004E68F1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noProof/>
          <w:color w:val="2E74B5" w:themeColor="accent1" w:themeShade="BF"/>
          <w:lang w:eastAsia="nb-NO"/>
        </w:rPr>
        <w:drawing>
          <wp:inline distT="0" distB="0" distL="0" distR="0">
            <wp:extent cx="5760720" cy="3694223"/>
            <wp:effectExtent l="0" t="0" r="0" b="1905"/>
            <wp:docPr id="2" name="Bilde 2" descr="cid:image001.png@01D886FD.29185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886FD.29185C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33A" w:rsidRPr="00021F44" w:rsidRDefault="004E68F1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>På fanen Bruker fyller du ut aktuelle felt.</w:t>
      </w:r>
    </w:p>
    <w:p w:rsidR="004E68F1" w:rsidRPr="00021F44" w:rsidRDefault="004E68F1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Feltforklaringer</w:t>
      </w:r>
      <w:r w:rsidRPr="00021F44">
        <w:rPr>
          <w:rFonts w:asciiTheme="majorHAnsi" w:hAnsiTheme="majorHAnsi" w:cstheme="majorHAnsi"/>
          <w:color w:val="2E74B5" w:themeColor="accent1" w:themeShade="BF"/>
        </w:rPr>
        <w:t>:</w:t>
      </w:r>
    </w:p>
    <w:p w:rsidR="004E68F1" w:rsidRPr="00021F44" w:rsidRDefault="004E68F1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GidID</w:t>
      </w:r>
      <w:r w:rsidRPr="00021F44">
        <w:rPr>
          <w:rFonts w:asciiTheme="majorHAnsi" w:hAnsiTheme="majorHAnsi" w:cstheme="majorHAnsi"/>
          <w:color w:val="2E74B5" w:themeColor="accent1" w:themeShade="BF"/>
        </w:rPr>
        <w:t>: Opprettes automatisk</w:t>
      </w:r>
    </w:p>
    <w:p w:rsidR="004E68F1" w:rsidRPr="00021F44" w:rsidRDefault="004E68F1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Kode</w:t>
      </w:r>
      <w:r w:rsidRPr="00021F44">
        <w:rPr>
          <w:rFonts w:asciiTheme="majorHAnsi" w:hAnsiTheme="majorHAnsi" w:cstheme="majorHAnsi"/>
          <w:color w:val="2E74B5" w:themeColor="accent1" w:themeShade="BF"/>
        </w:rPr>
        <w:t>: Velg en kode. Vi bruker NT-bruker/Citrix-bruker, eksempelvis DABNO eller TOSLPFE.</w:t>
      </w:r>
    </w:p>
    <w:p w:rsidR="004E68F1" w:rsidRPr="00021F44" w:rsidRDefault="004E68F1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Navn</w:t>
      </w:r>
      <w:r w:rsidRPr="00021F44">
        <w:rPr>
          <w:rFonts w:asciiTheme="majorHAnsi" w:hAnsiTheme="majorHAnsi" w:cstheme="majorHAnsi"/>
          <w:color w:val="2E74B5" w:themeColor="accent1" w:themeShade="BF"/>
        </w:rPr>
        <w:t>: Navn på bruker.</w:t>
      </w:r>
    </w:p>
    <w:p w:rsidR="004E68F1" w:rsidRPr="00021F44" w:rsidRDefault="004E68F1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lastRenderedPageBreak/>
        <w:t>Gyldig fra</w:t>
      </w:r>
      <w:r w:rsidRPr="00021F44">
        <w:rPr>
          <w:rFonts w:asciiTheme="majorHAnsi" w:hAnsiTheme="majorHAnsi" w:cstheme="majorHAnsi"/>
          <w:color w:val="2E74B5" w:themeColor="accent1" w:themeShade="BF"/>
        </w:rPr>
        <w:t>: Dagens dato settes automatisk.</w:t>
      </w:r>
    </w:p>
    <w:p w:rsidR="004E68F1" w:rsidRPr="00021F44" w:rsidRDefault="004E68F1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Gyldig til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: Angi til-dato eller la stå åpen. Gyldig til-dato på hovedkonto arves til Til-dato på sekundærkontoen dersom denne ikke er satt fra før. </w:t>
      </w:r>
    </w:p>
    <w:p w:rsidR="004E68F1" w:rsidRPr="00021F44" w:rsidRDefault="004E68F1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Primær innloggingskonto</w:t>
      </w:r>
      <w:r w:rsidRPr="00021F44">
        <w:rPr>
          <w:rFonts w:asciiTheme="majorHAnsi" w:hAnsiTheme="majorHAnsi" w:cstheme="majorHAnsi"/>
          <w:color w:val="2E74B5" w:themeColor="accent1" w:themeShade="BF"/>
        </w:rPr>
        <w:t>: Åpner registreringsbildet</w:t>
      </w:r>
      <w:r w:rsidR="009D787F" w:rsidRPr="00021F44">
        <w:rPr>
          <w:rFonts w:asciiTheme="majorHAnsi" w:hAnsiTheme="majorHAnsi" w:cstheme="majorHAnsi"/>
          <w:color w:val="2E74B5" w:themeColor="accent1" w:themeShade="BF"/>
        </w:rPr>
        <w:t xml:space="preserve"> for innloggingskontoer. Ved pålogging til WebSak er det mulig å autentisere seg via ulike identitetskilder (providere).</w:t>
      </w:r>
    </w:p>
    <w:p w:rsidR="009D787F" w:rsidRPr="00021F44" w:rsidRDefault="009D787F">
      <w:pPr>
        <w:rPr>
          <w:rFonts w:asciiTheme="majorHAnsi" w:hAnsiTheme="majorHAnsi" w:cstheme="majorHAnsi"/>
          <w:b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 xml:space="preserve">Fyll ut </w:t>
      </w:r>
      <w:r w:rsidR="001B3BDF" w:rsidRPr="00021F44">
        <w:rPr>
          <w:rFonts w:asciiTheme="majorHAnsi" w:hAnsiTheme="majorHAnsi" w:cstheme="majorHAnsi"/>
          <w:b/>
          <w:color w:val="2E74B5" w:themeColor="accent1" w:themeShade="BF"/>
        </w:rPr>
        <w:t xml:space="preserve">og kryss av </w:t>
      </w:r>
      <w:r w:rsidRPr="00021F44">
        <w:rPr>
          <w:rFonts w:asciiTheme="majorHAnsi" w:hAnsiTheme="majorHAnsi" w:cstheme="majorHAnsi"/>
          <w:b/>
          <w:color w:val="2E74B5" w:themeColor="accent1" w:themeShade="BF"/>
        </w:rPr>
        <w:t>slik:</w:t>
      </w:r>
    </w:p>
    <w:p w:rsidR="009D787F" w:rsidRPr="00021F44" w:rsidRDefault="009D787F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noProof/>
          <w:color w:val="2E74B5" w:themeColor="accent1" w:themeShade="BF"/>
          <w:lang w:eastAsia="nb-NO"/>
        </w:rPr>
        <w:drawing>
          <wp:inline distT="0" distB="0" distL="0" distR="0">
            <wp:extent cx="5760720" cy="4460809"/>
            <wp:effectExtent l="0" t="0" r="0" b="0"/>
            <wp:docPr id="4" name="Bilde 4" descr="cid:image001.png@01D886FF.BE6BA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886FF.BE6BAD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6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BDF" w:rsidRPr="00021F44" w:rsidRDefault="001B3BDF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 xml:space="preserve">I feltet for </w:t>
      </w:r>
      <w:r w:rsidR="009D787F" w:rsidRPr="00021F44">
        <w:rPr>
          <w:rFonts w:asciiTheme="majorHAnsi" w:hAnsiTheme="majorHAnsi" w:cstheme="majorHAnsi"/>
          <w:i/>
          <w:color w:val="2E74B5" w:themeColor="accent1" w:themeShade="BF"/>
        </w:rPr>
        <w:t>Innloggingskonto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 skriver du inn brukerens NT-bruker/Citrix-bruker </w:t>
      </w:r>
    </w:p>
    <w:p w:rsidR="009D787F" w:rsidRPr="00021F44" w:rsidRDefault="009D787F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 xml:space="preserve"> NB! Primær innloggingskonto skal ikke fylles ut på sekundær-brukeren.</w:t>
      </w:r>
    </w:p>
    <w:p w:rsidR="001B3BDF" w:rsidRPr="00021F44" w:rsidRDefault="001B3BDF">
      <w:pPr>
        <w:rPr>
          <w:rFonts w:asciiTheme="majorHAnsi" w:hAnsiTheme="majorHAnsi" w:cstheme="majorHAnsi"/>
          <w:i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Type: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 Velg </w:t>
      </w:r>
      <w:r w:rsidRPr="00021F44">
        <w:rPr>
          <w:rFonts w:asciiTheme="majorHAnsi" w:hAnsiTheme="majorHAnsi" w:cstheme="majorHAnsi"/>
          <w:i/>
          <w:color w:val="2E74B5" w:themeColor="accent1" w:themeShade="BF"/>
        </w:rPr>
        <w:t>Bruker</w:t>
      </w:r>
    </w:p>
    <w:p w:rsidR="001B3BDF" w:rsidRPr="00021F44" w:rsidRDefault="001B3BDF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Bruk profilen til</w:t>
      </w:r>
      <w:r w:rsidRPr="00021F44">
        <w:rPr>
          <w:rFonts w:asciiTheme="majorHAnsi" w:hAnsiTheme="majorHAnsi" w:cstheme="majorHAnsi"/>
          <w:color w:val="2E74B5" w:themeColor="accent1" w:themeShade="BF"/>
        </w:rPr>
        <w:t>:</w:t>
      </w:r>
      <w:r w:rsidR="00041EB3" w:rsidRPr="00021F44">
        <w:rPr>
          <w:rFonts w:asciiTheme="majorHAnsi" w:hAnsiTheme="majorHAnsi" w:cstheme="majorHAnsi"/>
          <w:color w:val="2E74B5" w:themeColor="accent1" w:themeShade="BF"/>
        </w:rPr>
        <w:t xml:space="preserve"> Dette feltet benytter vi sjelden/aldri.</w:t>
      </w:r>
    </w:p>
    <w:p w:rsidR="001B3BDF" w:rsidRPr="00021F44" w:rsidRDefault="001B3BDF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Passord</w:t>
      </w:r>
      <w:r w:rsidRPr="00021F44">
        <w:rPr>
          <w:rFonts w:asciiTheme="majorHAnsi" w:hAnsiTheme="majorHAnsi" w:cstheme="majorHAnsi"/>
          <w:color w:val="2E74B5" w:themeColor="accent1" w:themeShade="BF"/>
        </w:rPr>
        <w:t>:</w:t>
      </w:r>
      <w:r w:rsidR="00041EB3" w:rsidRPr="00021F44">
        <w:rPr>
          <w:rFonts w:asciiTheme="majorHAnsi" w:hAnsiTheme="majorHAnsi" w:cstheme="majorHAnsi"/>
          <w:color w:val="2E74B5" w:themeColor="accent1" w:themeShade="BF"/>
        </w:rPr>
        <w:t xml:space="preserve"> Sett passord for brukeren – </w:t>
      </w:r>
      <w:r w:rsidR="00041EB3" w:rsidRPr="00021F44">
        <w:rPr>
          <w:rFonts w:asciiTheme="majorHAnsi" w:hAnsiTheme="majorHAnsi" w:cstheme="majorHAnsi"/>
          <w:i/>
          <w:color w:val="2E74B5" w:themeColor="accent1" w:themeShade="BF"/>
        </w:rPr>
        <w:t>Password</w:t>
      </w:r>
      <w:r w:rsidR="00041EB3" w:rsidRPr="00021F44">
        <w:rPr>
          <w:rFonts w:asciiTheme="majorHAnsi" w:hAnsiTheme="majorHAnsi" w:cstheme="majorHAnsi"/>
          <w:color w:val="2E74B5" w:themeColor="accent1" w:themeShade="BF"/>
        </w:rPr>
        <w:t xml:space="preserve"> eller </w:t>
      </w:r>
      <w:r w:rsidR="00041EB3" w:rsidRPr="00021F44">
        <w:rPr>
          <w:rFonts w:asciiTheme="majorHAnsi" w:hAnsiTheme="majorHAnsi" w:cstheme="majorHAnsi"/>
          <w:i/>
          <w:color w:val="2E74B5" w:themeColor="accent1" w:themeShade="BF"/>
        </w:rPr>
        <w:t>Passord</w:t>
      </w:r>
    </w:p>
    <w:p w:rsidR="001B3BDF" w:rsidRPr="00021F44" w:rsidRDefault="001B3BDF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Passord gyldig til</w:t>
      </w:r>
      <w:r w:rsidR="00FD3C0C" w:rsidRPr="00021F44">
        <w:rPr>
          <w:rFonts w:asciiTheme="majorHAnsi" w:hAnsiTheme="majorHAnsi" w:cstheme="majorHAnsi"/>
          <w:color w:val="2E74B5" w:themeColor="accent1" w:themeShade="BF"/>
        </w:rPr>
        <w:t>:</w:t>
      </w:r>
      <w:r w:rsidR="00041EB3" w:rsidRPr="00021F44">
        <w:rPr>
          <w:rFonts w:asciiTheme="majorHAnsi" w:hAnsiTheme="majorHAnsi" w:cstheme="majorHAnsi"/>
          <w:color w:val="2E74B5" w:themeColor="accent1" w:themeShade="BF"/>
        </w:rPr>
        <w:t xml:space="preserve"> Dette feltet benytter vi ikke</w:t>
      </w:r>
    </w:p>
    <w:p w:rsidR="00FD3C0C" w:rsidRPr="00021F44" w:rsidRDefault="00FD3C0C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Tilgangsfunksjon</w:t>
      </w:r>
      <w:r w:rsidRPr="00021F44">
        <w:rPr>
          <w:rFonts w:asciiTheme="majorHAnsi" w:hAnsiTheme="majorHAnsi" w:cstheme="majorHAnsi"/>
          <w:color w:val="2E74B5" w:themeColor="accent1" w:themeShade="BF"/>
        </w:rPr>
        <w:t>: Velg tilgangsfunksjon fra listen. I DA og domstolene bruker vi disse:</w:t>
      </w:r>
    </w:p>
    <w:p w:rsidR="00FD3C0C" w:rsidRPr="00021F44" w:rsidRDefault="00FD3C0C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>0 – Systemansvarlig</w:t>
      </w:r>
    </w:p>
    <w:p w:rsidR="00FD3C0C" w:rsidRPr="00021F44" w:rsidRDefault="00FD3C0C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>1 – Arkivansvarlig</w:t>
      </w:r>
    </w:p>
    <w:p w:rsidR="00FD3C0C" w:rsidRPr="00021F44" w:rsidRDefault="00FD3C0C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>2 – Arkivpersonale</w:t>
      </w:r>
    </w:p>
    <w:p w:rsidR="00FD3C0C" w:rsidRPr="00021F44" w:rsidRDefault="00FD3C0C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lastRenderedPageBreak/>
        <w:t>3 – Leder</w:t>
      </w:r>
    </w:p>
    <w:p w:rsidR="00FD3C0C" w:rsidRPr="00021F44" w:rsidRDefault="00FD3C0C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>4 – Saksbehandler</w:t>
      </w:r>
    </w:p>
    <w:p w:rsidR="00FD3C0C" w:rsidRPr="00021F44" w:rsidRDefault="00FD3C0C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>! – Saksbehandlerprofil</w:t>
      </w:r>
    </w:p>
    <w:p w:rsidR="00041EB3" w:rsidRPr="00021F44" w:rsidRDefault="00041EB3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>W – Acos Mottak</w:t>
      </w:r>
    </w:p>
    <w:p w:rsidR="00FD3C0C" w:rsidRPr="00021F44" w:rsidRDefault="00FD3C0C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 xml:space="preserve">Vi setter alltid ! etter tallet uansett hvilken rolle som gis. En leder vil eksempelvis </w:t>
      </w:r>
      <w:r w:rsidR="00041EB3" w:rsidRPr="00021F44">
        <w:rPr>
          <w:rFonts w:asciiTheme="majorHAnsi" w:hAnsiTheme="majorHAnsi" w:cstheme="majorHAnsi"/>
          <w:color w:val="2E74B5" w:themeColor="accent1" w:themeShade="BF"/>
        </w:rPr>
        <w:t>være 3!, en saksbehandler 4!</w:t>
      </w:r>
    </w:p>
    <w:p w:rsidR="00041EB3" w:rsidRPr="00021F44" w:rsidRDefault="00041EB3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Tilgjengelige soner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: Trykk på </w:t>
      </w:r>
      <w:r w:rsidRPr="00021F44">
        <w:rPr>
          <w:rFonts w:asciiTheme="majorHAnsi" w:hAnsiTheme="majorHAnsi" w:cstheme="majorHAnsi"/>
          <w:i/>
          <w:color w:val="2E74B5" w:themeColor="accent1" w:themeShade="BF"/>
        </w:rPr>
        <w:t>Rediger soner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 og sett kryss for Intern sone</w:t>
      </w:r>
    </w:p>
    <w:p w:rsidR="00041EB3" w:rsidRPr="00021F44" w:rsidRDefault="00041EB3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Administrativ enhet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: Sett administrativ enhet på brukeren. </w:t>
      </w:r>
    </w:p>
    <w:p w:rsidR="00041EB3" w:rsidRPr="00021F44" w:rsidRDefault="00041EB3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Standardverdier administrativ enhet</w:t>
      </w:r>
      <w:r w:rsidRPr="00021F44">
        <w:rPr>
          <w:rFonts w:asciiTheme="majorHAnsi" w:hAnsiTheme="majorHAnsi" w:cstheme="majorHAnsi"/>
          <w:color w:val="2E74B5" w:themeColor="accent1" w:themeShade="BF"/>
        </w:rPr>
        <w:t>:</w:t>
      </w:r>
      <w:r w:rsidR="00FA3BC4" w:rsidRPr="00021F44">
        <w:rPr>
          <w:rFonts w:asciiTheme="majorHAnsi" w:hAnsiTheme="majorHAnsi" w:cstheme="majorHAnsi"/>
          <w:color w:val="2E74B5" w:themeColor="accent1" w:themeShade="BF"/>
        </w:rPr>
        <w:t xml:space="preserve"> Her fyller vi vanligvis inn det samme som i feltet over.</w:t>
      </w:r>
    </w:p>
    <w:p w:rsidR="00FA3BC4" w:rsidRPr="00021F44" w:rsidRDefault="00FA3BC4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Journalenhet</w:t>
      </w:r>
      <w:r w:rsidRPr="00021F44">
        <w:rPr>
          <w:rFonts w:asciiTheme="majorHAnsi" w:hAnsiTheme="majorHAnsi" w:cstheme="majorHAnsi"/>
          <w:color w:val="2E74B5" w:themeColor="accent1" w:themeShade="BF"/>
        </w:rPr>
        <w:t>: Velg standard journalenhet for brukeren.</w:t>
      </w:r>
    </w:p>
    <w:p w:rsidR="00FA3BC4" w:rsidRPr="00021F44" w:rsidRDefault="00FA3BC4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Arkivdel</w:t>
      </w:r>
      <w:r w:rsidRPr="00021F44">
        <w:rPr>
          <w:rFonts w:asciiTheme="majorHAnsi" w:hAnsiTheme="majorHAnsi" w:cstheme="majorHAnsi"/>
          <w:color w:val="2E74B5" w:themeColor="accent1" w:themeShade="BF"/>
        </w:rPr>
        <w:t>: Velg standard arkivdel for brukeren.</w:t>
      </w:r>
    </w:p>
    <w:p w:rsidR="00B31043" w:rsidRPr="00021F44" w:rsidRDefault="00B31043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Hake for Systemansvarlig</w:t>
      </w:r>
      <w:r w:rsidRPr="00021F44">
        <w:rPr>
          <w:rFonts w:asciiTheme="majorHAnsi" w:hAnsiTheme="majorHAnsi" w:cstheme="majorHAnsi"/>
          <w:color w:val="2E74B5" w:themeColor="accent1" w:themeShade="BF"/>
        </w:rPr>
        <w:t>: Sett hake her på brukere som skal ha systemtilgang i Websak Administrasjon uavhengig av hvilken tilgangsfunksjon brukerne har fra før</w:t>
      </w:r>
      <w:r w:rsidR="00A90C9F" w:rsidRPr="00021F44">
        <w:rPr>
          <w:rFonts w:asciiTheme="majorHAnsi" w:hAnsiTheme="majorHAnsi" w:cstheme="majorHAnsi"/>
          <w:color w:val="2E74B5" w:themeColor="accent1" w:themeShade="BF"/>
        </w:rPr>
        <w:t>. En bruker med rolle 4! kan for eksempel være systemansvarlig, og har da tilgang til alle eller enkelte registre i WebSak Administrasjon.</w:t>
      </w:r>
    </w:p>
    <w:p w:rsidR="00A90C9F" w:rsidRPr="00021F44" w:rsidRDefault="00A90C9F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Hake for Servicebruker</w:t>
      </w:r>
      <w:r w:rsidRPr="00021F44">
        <w:rPr>
          <w:rFonts w:asciiTheme="majorHAnsi" w:hAnsiTheme="majorHAnsi" w:cstheme="majorHAnsi"/>
          <w:color w:val="2E74B5" w:themeColor="accent1" w:themeShade="BF"/>
        </w:rPr>
        <w:t>: Dette feltet benytter vi ikke.</w:t>
      </w:r>
    </w:p>
    <w:p w:rsidR="00A90C9F" w:rsidRPr="00021F44" w:rsidRDefault="00A90C9F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Hake for Er sekundær konto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: Sett hake i dette feltet dersom brukerkontoen skal være sekundær. Klikk på </w:t>
      </w:r>
      <w:r w:rsidRPr="00021F44">
        <w:rPr>
          <w:rFonts w:asciiTheme="majorHAnsi" w:hAnsiTheme="majorHAnsi" w:cstheme="majorHAnsi"/>
          <w:b/>
          <w:color w:val="2E74B5" w:themeColor="accent1" w:themeShade="BF"/>
        </w:rPr>
        <w:t>Ny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-knappen for å registrere ny verdi. Obligatoriske felt er merket med rød varseltrekant. Når du har registrert en bruker som sekundærkonto kan du navigere til primærkontoen ved å velge </w:t>
      </w:r>
      <w:r w:rsidRPr="00021F44">
        <w:rPr>
          <w:rFonts w:asciiTheme="majorHAnsi" w:hAnsiTheme="majorHAnsi" w:cstheme="majorHAnsi"/>
          <w:b/>
          <w:color w:val="2E74B5" w:themeColor="accent1" w:themeShade="BF"/>
        </w:rPr>
        <w:t>Gå til hovedkonto</w:t>
      </w:r>
      <w:r w:rsidRPr="00021F44">
        <w:rPr>
          <w:rFonts w:asciiTheme="majorHAnsi" w:hAnsiTheme="majorHAnsi" w:cstheme="majorHAnsi"/>
          <w:color w:val="2E74B5" w:themeColor="accent1" w:themeShade="BF"/>
        </w:rPr>
        <w:t>.</w:t>
      </w:r>
    </w:p>
    <w:p w:rsidR="00A90C9F" w:rsidRPr="00021F44" w:rsidRDefault="00A90C9F">
      <w:pPr>
        <w:rPr>
          <w:rFonts w:asciiTheme="majorHAnsi" w:hAnsiTheme="majorHAnsi" w:cstheme="majorHAnsi"/>
          <w:color w:val="2E74B5" w:themeColor="accent1" w:themeShade="BF"/>
        </w:rPr>
      </w:pPr>
    </w:p>
    <w:p w:rsidR="00A90C9F" w:rsidRPr="00021F44" w:rsidRDefault="00A90C9F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>NB! Brukerkontoer som er angitt som sekundærkono har ikke tilknytnng til stedfortrederfunksjonen.</w:t>
      </w:r>
    </w:p>
    <w:p w:rsidR="00A90C9F" w:rsidRPr="00021F44" w:rsidRDefault="00A90C9F">
      <w:pPr>
        <w:rPr>
          <w:rFonts w:asciiTheme="majorHAnsi" w:hAnsiTheme="majorHAnsi" w:cstheme="majorHAnsi"/>
          <w:color w:val="2E74B5" w:themeColor="accent1" w:themeShade="BF"/>
        </w:rPr>
      </w:pPr>
    </w:p>
    <w:p w:rsidR="00FC4A2E" w:rsidRPr="00021F44" w:rsidRDefault="00FC4A2E" w:rsidP="00FC4A2E">
      <w:pPr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 xml:space="preserve">Fanen </w:t>
      </w:r>
      <w:r w:rsidRPr="00021F44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</w:rPr>
        <w:t>Informasjon</w:t>
      </w:r>
    </w:p>
    <w:p w:rsidR="00FC4A2E" w:rsidRPr="00021F44" w:rsidRDefault="00FC4A2E" w:rsidP="00FC4A2E">
      <w:pPr>
        <w:rPr>
          <w:rFonts w:asciiTheme="majorHAnsi" w:hAnsiTheme="majorHAnsi" w:cstheme="majorHAnsi"/>
          <w:b/>
          <w:color w:val="2E74B5" w:themeColor="accent1" w:themeShade="BF"/>
          <w:u w:val="single"/>
        </w:rPr>
      </w:pPr>
    </w:p>
    <w:p w:rsidR="00FC4A2E" w:rsidRPr="00021F44" w:rsidRDefault="00FC4A2E" w:rsidP="00FC4A2E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>Her registreres brukerens kontaktinformasjon. Alle felt kan redigeres unntatt: GidID, Kode, Navn, Gyldig fra/til og Katergori.</w:t>
      </w:r>
    </w:p>
    <w:p w:rsidR="00FC4A2E" w:rsidRPr="00021F44" w:rsidRDefault="00FC4A2E" w:rsidP="00FC4A2E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>Fyll inn tittel (med liten forbokstav) og brukerens e-postadresse. Fyll også inn telefonnummer dersom brukerens telefonnummer skal være synlig i brevmalene.</w:t>
      </w:r>
    </w:p>
    <w:p w:rsidR="00FC4A2E" w:rsidRPr="00021F44" w:rsidRDefault="00FC4A2E" w:rsidP="00FC4A2E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>De øvrige feltene pleier vi ikke å fylle ut.</w:t>
      </w:r>
    </w:p>
    <w:p w:rsidR="00FC4A2E" w:rsidRPr="00021F44" w:rsidRDefault="00FC4A2E" w:rsidP="00FC4A2E">
      <w:pPr>
        <w:rPr>
          <w:rFonts w:asciiTheme="majorHAnsi" w:hAnsiTheme="majorHAnsi" w:cstheme="majorHAnsi"/>
          <w:color w:val="2E74B5" w:themeColor="accent1" w:themeShade="BF"/>
        </w:rPr>
      </w:pPr>
    </w:p>
    <w:p w:rsidR="00FC4A2E" w:rsidRPr="00021F44" w:rsidRDefault="00FC4A2E" w:rsidP="00FC4A2E">
      <w:pPr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 xml:space="preserve">Fanen </w:t>
      </w:r>
      <w:r w:rsidRPr="00021F44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</w:rPr>
        <w:t>Autorisasjon</w:t>
      </w:r>
    </w:p>
    <w:p w:rsidR="00FC4A2E" w:rsidRPr="00021F44" w:rsidRDefault="004D3507" w:rsidP="00FC4A2E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>Her kan du legge til en ny rolle, og autorisere med journalenheter, arkivdeler, tilgangskoder og administrative enheter.</w:t>
      </w:r>
    </w:p>
    <w:p w:rsidR="004D3507" w:rsidRPr="00021F44" w:rsidRDefault="004D3507" w:rsidP="00FC4A2E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noProof/>
          <w:color w:val="2E74B5" w:themeColor="accent1" w:themeShade="BF"/>
          <w:lang w:eastAsia="nb-NO"/>
        </w:rPr>
        <w:lastRenderedPageBreak/>
        <w:drawing>
          <wp:inline distT="0" distB="0" distL="0" distR="0">
            <wp:extent cx="5760720" cy="3802230"/>
            <wp:effectExtent l="0" t="0" r="0" b="8255"/>
            <wp:docPr id="5" name="Bilde 5" descr="cid:image001.png@01D88709.4FFD1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88709.4FFD10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507" w:rsidRPr="00021F44" w:rsidRDefault="004D3507" w:rsidP="00FC4A2E">
      <w:pPr>
        <w:rPr>
          <w:rFonts w:asciiTheme="majorHAnsi" w:hAnsiTheme="majorHAnsi" w:cstheme="majorHAnsi"/>
          <w:color w:val="2E74B5" w:themeColor="accent1" w:themeShade="BF"/>
        </w:rPr>
      </w:pPr>
    </w:p>
    <w:p w:rsidR="004D3507" w:rsidRPr="00021F44" w:rsidRDefault="004D3507" w:rsidP="00FC4A2E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>Forklaring</w:t>
      </w:r>
      <w:r w:rsidR="00E864A0" w:rsidRPr="00021F44">
        <w:rPr>
          <w:rFonts w:asciiTheme="majorHAnsi" w:hAnsiTheme="majorHAnsi" w:cstheme="majorHAnsi"/>
          <w:color w:val="2E74B5" w:themeColor="accent1" w:themeShade="BF"/>
        </w:rPr>
        <w:t>er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 til menyvalgene:</w:t>
      </w:r>
    </w:p>
    <w:p w:rsidR="00E864A0" w:rsidRPr="00021F44" w:rsidRDefault="00E864A0" w:rsidP="00FC4A2E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Legg til ny rolle</w:t>
      </w:r>
      <w:r w:rsidRPr="00021F44">
        <w:rPr>
          <w:rFonts w:asciiTheme="majorHAnsi" w:hAnsiTheme="majorHAnsi" w:cstheme="majorHAnsi"/>
          <w:color w:val="2E74B5" w:themeColor="accent1" w:themeShade="BF"/>
        </w:rPr>
        <w:t>: Klikk her for å kunne velge en rolle fra nedtrekkslisten i feltet Rolle. Legg eventuelt til andre journalenheter, arkivdeler, tilgangskoder eller administrative enheter.</w:t>
      </w:r>
    </w:p>
    <w:p w:rsidR="00E864A0" w:rsidRPr="00021F44" w:rsidRDefault="00E864A0" w:rsidP="00FC4A2E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Slett</w:t>
      </w:r>
      <w:r w:rsidRPr="00021F44">
        <w:rPr>
          <w:rFonts w:asciiTheme="majorHAnsi" w:hAnsiTheme="majorHAnsi" w:cstheme="majorHAnsi"/>
          <w:color w:val="2E74B5" w:themeColor="accent1" w:themeShade="BF"/>
        </w:rPr>
        <w:t>: Du får kontrollspørsmål om du vil slette.</w:t>
      </w:r>
    </w:p>
    <w:p w:rsidR="00E864A0" w:rsidRPr="00021F44" w:rsidRDefault="00E864A0" w:rsidP="00FC4A2E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Vis rolle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: Viser rolleoppbyggingen til en bestemt rolle. Alternativt kan du høyreklikke på rollen og velge </w:t>
      </w:r>
      <w:r w:rsidRPr="00021F44">
        <w:rPr>
          <w:rFonts w:asciiTheme="majorHAnsi" w:hAnsiTheme="majorHAnsi" w:cstheme="majorHAnsi"/>
          <w:b/>
          <w:color w:val="2E74B5" w:themeColor="accent1" w:themeShade="BF"/>
        </w:rPr>
        <w:t>Vis rolle</w:t>
      </w:r>
      <w:r w:rsidRPr="00021F44">
        <w:rPr>
          <w:rFonts w:asciiTheme="majorHAnsi" w:hAnsiTheme="majorHAnsi" w:cstheme="majorHAnsi"/>
          <w:color w:val="2E74B5" w:themeColor="accent1" w:themeShade="BF"/>
        </w:rPr>
        <w:t>. Rollen kan ikke endres herfra, men du kan eksportere rollen fra dette bildet.</w:t>
      </w:r>
    </w:p>
    <w:p w:rsidR="00E864A0" w:rsidRPr="00021F44" w:rsidRDefault="00E864A0" w:rsidP="00FC4A2E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Kopier autorisering fra bruker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: Søk frem Bruker A som skal få oppdatert autorisasjonen. Klikk på fanen </w:t>
      </w:r>
      <w:r w:rsidRPr="00021F44">
        <w:rPr>
          <w:rFonts w:asciiTheme="majorHAnsi" w:hAnsiTheme="majorHAnsi" w:cstheme="majorHAnsi"/>
          <w:i/>
          <w:color w:val="2E74B5" w:themeColor="accent1" w:themeShade="BF"/>
        </w:rPr>
        <w:t>Autorisasjon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 og søk frem Bruker B i feltet </w:t>
      </w:r>
      <w:r w:rsidRPr="00021F44">
        <w:rPr>
          <w:rFonts w:asciiTheme="majorHAnsi" w:hAnsiTheme="majorHAnsi" w:cstheme="majorHAnsi"/>
          <w:i/>
          <w:color w:val="2E74B5" w:themeColor="accent1" w:themeShade="BF"/>
        </w:rPr>
        <w:t>Kopier autorisering fra bruker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. Klikk på </w:t>
      </w:r>
      <w:r w:rsidRPr="00021F44">
        <w:rPr>
          <w:rFonts w:asciiTheme="majorHAnsi" w:hAnsiTheme="majorHAnsi" w:cstheme="majorHAnsi"/>
          <w:i/>
          <w:color w:val="2E74B5" w:themeColor="accent1" w:themeShade="BF"/>
        </w:rPr>
        <w:t>Utfør</w:t>
      </w:r>
      <w:r w:rsidRPr="00021F44">
        <w:rPr>
          <w:rFonts w:asciiTheme="majorHAnsi" w:hAnsiTheme="majorHAnsi" w:cstheme="majorHAnsi"/>
          <w:color w:val="2E74B5" w:themeColor="accent1" w:themeShade="BF"/>
        </w:rPr>
        <w:t>. Om det er registrert informasjon på bruker A får du spørsmål om disse skal slettes før kopiering.</w:t>
      </w:r>
    </w:p>
    <w:p w:rsidR="00E864A0" w:rsidRPr="00021F44" w:rsidRDefault="00E864A0" w:rsidP="00FC4A2E">
      <w:pPr>
        <w:rPr>
          <w:rFonts w:asciiTheme="majorHAnsi" w:hAnsiTheme="majorHAnsi" w:cstheme="majorHAnsi"/>
          <w:color w:val="2E74B5" w:themeColor="accent1" w:themeShade="BF"/>
        </w:rPr>
      </w:pPr>
    </w:p>
    <w:p w:rsidR="00E864A0" w:rsidRPr="00021F44" w:rsidRDefault="00E864A0" w:rsidP="00FC4A2E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Autorisere bruker</w:t>
      </w:r>
      <w:r w:rsidRPr="00021F44">
        <w:rPr>
          <w:rFonts w:asciiTheme="majorHAnsi" w:hAnsiTheme="majorHAnsi" w:cstheme="majorHAnsi"/>
          <w:color w:val="2E74B5" w:themeColor="accent1" w:themeShade="BF"/>
        </w:rPr>
        <w:t>:</w:t>
      </w:r>
    </w:p>
    <w:p w:rsidR="00E864A0" w:rsidRPr="00021F44" w:rsidRDefault="00E864A0" w:rsidP="00FC4A2E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color w:val="2E74B5" w:themeColor="accent1" w:themeShade="BF"/>
        </w:rPr>
        <w:t xml:space="preserve">Trykk på lenkene (binders) for feltene </w:t>
      </w:r>
      <w:r w:rsidRPr="00021F44">
        <w:rPr>
          <w:rFonts w:asciiTheme="majorHAnsi" w:hAnsiTheme="majorHAnsi" w:cstheme="majorHAnsi"/>
          <w:b/>
          <w:color w:val="2E74B5" w:themeColor="accent1" w:themeShade="BF"/>
        </w:rPr>
        <w:t>Journalenheter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, </w:t>
      </w:r>
      <w:r w:rsidRPr="00021F44">
        <w:rPr>
          <w:rFonts w:asciiTheme="majorHAnsi" w:hAnsiTheme="majorHAnsi" w:cstheme="majorHAnsi"/>
          <w:b/>
          <w:color w:val="2E74B5" w:themeColor="accent1" w:themeShade="BF"/>
        </w:rPr>
        <w:t>Arkivdeler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, </w:t>
      </w:r>
      <w:r w:rsidRPr="00021F44">
        <w:rPr>
          <w:rFonts w:asciiTheme="majorHAnsi" w:hAnsiTheme="majorHAnsi" w:cstheme="majorHAnsi"/>
          <w:b/>
          <w:color w:val="2E74B5" w:themeColor="accent1" w:themeShade="BF"/>
        </w:rPr>
        <w:t>Tilgangskoder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, </w:t>
      </w:r>
      <w:r w:rsidR="009109C8" w:rsidRPr="00021F44">
        <w:rPr>
          <w:rFonts w:asciiTheme="majorHAnsi" w:hAnsiTheme="majorHAnsi" w:cstheme="majorHAnsi"/>
          <w:b/>
          <w:color w:val="2E74B5" w:themeColor="accent1" w:themeShade="BF"/>
        </w:rPr>
        <w:t>Administrative</w:t>
      </w:r>
      <w:r w:rsidR="009109C8" w:rsidRPr="00021F44">
        <w:rPr>
          <w:rFonts w:asciiTheme="majorHAnsi" w:hAnsiTheme="majorHAnsi" w:cstheme="majorHAnsi"/>
          <w:color w:val="2E74B5" w:themeColor="accent1" w:themeShade="BF"/>
        </w:rPr>
        <w:t xml:space="preserve"> </w:t>
      </w:r>
      <w:r w:rsidR="009109C8" w:rsidRPr="00021F44">
        <w:rPr>
          <w:rFonts w:asciiTheme="majorHAnsi" w:hAnsiTheme="majorHAnsi" w:cstheme="majorHAnsi"/>
          <w:b/>
          <w:color w:val="2E74B5" w:themeColor="accent1" w:themeShade="BF"/>
        </w:rPr>
        <w:t>enheter</w:t>
      </w:r>
      <w:r w:rsidR="009109C8" w:rsidRPr="00021F44">
        <w:rPr>
          <w:rFonts w:asciiTheme="majorHAnsi" w:hAnsiTheme="majorHAnsi" w:cstheme="majorHAnsi"/>
          <w:color w:val="2E74B5" w:themeColor="accent1" w:themeShade="BF"/>
        </w:rPr>
        <w:t>.</w:t>
      </w:r>
    </w:p>
    <w:p w:rsidR="009109C8" w:rsidRPr="00021F44" w:rsidRDefault="009109C8" w:rsidP="00FC4A2E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Journalenheter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: Sett hake på journalenhetene som brukeren skal autoriseres for. Legg merke til hurtigvalget </w:t>
      </w:r>
      <w:r w:rsidRPr="00021F44">
        <w:rPr>
          <w:rFonts w:asciiTheme="majorHAnsi" w:hAnsiTheme="majorHAnsi" w:cstheme="majorHAnsi"/>
          <w:i/>
          <w:color w:val="2E74B5" w:themeColor="accent1" w:themeShade="BF"/>
        </w:rPr>
        <w:t>Velg alle/ingen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 eller </w:t>
      </w:r>
      <w:r w:rsidRPr="00021F44">
        <w:rPr>
          <w:rFonts w:asciiTheme="majorHAnsi" w:hAnsiTheme="majorHAnsi" w:cstheme="majorHAnsi"/>
          <w:i/>
          <w:color w:val="2E74B5" w:themeColor="accent1" w:themeShade="BF"/>
        </w:rPr>
        <w:t>Vis kun valgte</w:t>
      </w:r>
      <w:r w:rsidRPr="00021F44">
        <w:rPr>
          <w:rFonts w:asciiTheme="majorHAnsi" w:hAnsiTheme="majorHAnsi" w:cstheme="majorHAnsi"/>
          <w:color w:val="2E74B5" w:themeColor="accent1" w:themeShade="BF"/>
        </w:rPr>
        <w:t>.</w:t>
      </w:r>
    </w:p>
    <w:p w:rsidR="009109C8" w:rsidRPr="00021F44" w:rsidRDefault="009109C8" w:rsidP="009109C8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Arkivdeler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: Sett hake på arkivdelene som brukeren skal autoriseres for. Legg merke til hurtigvalget </w:t>
      </w:r>
      <w:r w:rsidRPr="00021F44">
        <w:rPr>
          <w:rFonts w:asciiTheme="majorHAnsi" w:hAnsiTheme="majorHAnsi" w:cstheme="majorHAnsi"/>
          <w:i/>
          <w:color w:val="2E74B5" w:themeColor="accent1" w:themeShade="BF"/>
        </w:rPr>
        <w:t>Velg alle/ingen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 eller </w:t>
      </w:r>
      <w:r w:rsidRPr="00021F44">
        <w:rPr>
          <w:rFonts w:asciiTheme="majorHAnsi" w:hAnsiTheme="majorHAnsi" w:cstheme="majorHAnsi"/>
          <w:i/>
          <w:color w:val="2E74B5" w:themeColor="accent1" w:themeShade="BF"/>
        </w:rPr>
        <w:t>Vis kun valgte</w:t>
      </w:r>
      <w:r w:rsidRPr="00021F44">
        <w:rPr>
          <w:rFonts w:asciiTheme="majorHAnsi" w:hAnsiTheme="majorHAnsi" w:cstheme="majorHAnsi"/>
          <w:color w:val="2E74B5" w:themeColor="accent1" w:themeShade="BF"/>
        </w:rPr>
        <w:t>.</w:t>
      </w:r>
    </w:p>
    <w:p w:rsidR="009109C8" w:rsidRPr="00021F44" w:rsidRDefault="009109C8" w:rsidP="009109C8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t>Administrative enheter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: Sett hake på administrative enheter som brukeren skal autoriseres for. Legg merke til hurtigvalget </w:t>
      </w:r>
      <w:r w:rsidRPr="00021F44">
        <w:rPr>
          <w:rFonts w:asciiTheme="majorHAnsi" w:hAnsiTheme="majorHAnsi" w:cstheme="majorHAnsi"/>
          <w:i/>
          <w:color w:val="2E74B5" w:themeColor="accent1" w:themeShade="BF"/>
        </w:rPr>
        <w:t>Velg alle/ingen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 eller </w:t>
      </w:r>
      <w:r w:rsidRPr="00021F44">
        <w:rPr>
          <w:rFonts w:asciiTheme="majorHAnsi" w:hAnsiTheme="majorHAnsi" w:cstheme="majorHAnsi"/>
          <w:i/>
          <w:color w:val="2E74B5" w:themeColor="accent1" w:themeShade="BF"/>
        </w:rPr>
        <w:t>Vis kun valgte</w:t>
      </w:r>
      <w:r w:rsidRPr="00021F44">
        <w:rPr>
          <w:rFonts w:asciiTheme="majorHAnsi" w:hAnsiTheme="majorHAnsi" w:cstheme="majorHAnsi"/>
          <w:color w:val="2E74B5" w:themeColor="accent1" w:themeShade="BF"/>
        </w:rPr>
        <w:t>.</w:t>
      </w:r>
    </w:p>
    <w:p w:rsidR="009109C8" w:rsidRPr="00021F44" w:rsidRDefault="009109C8" w:rsidP="009109C8">
      <w:pPr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b/>
          <w:color w:val="2E74B5" w:themeColor="accent1" w:themeShade="BF"/>
        </w:rPr>
        <w:lastRenderedPageBreak/>
        <w:t>NB!</w:t>
      </w:r>
      <w:r w:rsidRPr="00021F44">
        <w:rPr>
          <w:rFonts w:asciiTheme="majorHAnsi" w:hAnsiTheme="majorHAnsi" w:cstheme="majorHAnsi"/>
          <w:color w:val="2E74B5" w:themeColor="accent1" w:themeShade="BF"/>
        </w:rPr>
        <w:t xml:space="preserve"> Når du skal autorisere for en adm.enhet som er underlagt en annen er det ikke tilstrekkelig å autorisere på den overordnede adm.enheten.</w:t>
      </w:r>
    </w:p>
    <w:p w:rsidR="00673FA2" w:rsidRPr="00021F44" w:rsidRDefault="00673FA2" w:rsidP="009109C8">
      <w:pPr>
        <w:rPr>
          <w:rFonts w:asciiTheme="majorHAnsi" w:hAnsiTheme="majorHAnsi" w:cstheme="majorHAnsi"/>
          <w:color w:val="2E74B5" w:themeColor="accent1" w:themeShade="BF"/>
        </w:rPr>
      </w:pPr>
    </w:p>
    <w:p w:rsidR="009109C8" w:rsidRPr="00021F44" w:rsidRDefault="009109C8" w:rsidP="009109C8">
      <w:pPr>
        <w:rPr>
          <w:rFonts w:asciiTheme="majorHAnsi" w:hAnsiTheme="majorHAnsi" w:cstheme="majorHAnsi"/>
          <w:color w:val="2E74B5" w:themeColor="accent1" w:themeShade="BF"/>
        </w:rPr>
      </w:pPr>
    </w:p>
    <w:p w:rsidR="00C47754" w:rsidRPr="00021F44" w:rsidRDefault="00C47754" w:rsidP="00C47754">
      <w:pPr>
        <w:pStyle w:val="NormalWeb"/>
        <w:shd w:val="clear" w:color="auto" w:fill="FFFFFF"/>
        <w:rPr>
          <w:rFonts w:asciiTheme="majorHAnsi" w:hAnsiTheme="majorHAnsi" w:cstheme="majorHAnsi"/>
          <w:color w:val="2E74B5" w:themeColor="accent1" w:themeShade="BF"/>
          <w:sz w:val="22"/>
          <w:szCs w:val="22"/>
        </w:rPr>
      </w:pPr>
      <w:r w:rsidRPr="00021F44">
        <w:rPr>
          <w:rFonts w:asciiTheme="majorHAnsi" w:hAnsiTheme="majorHAnsi" w:cstheme="majorHAnsi"/>
          <w:color w:val="2E74B5" w:themeColor="accent1" w:themeShade="BF"/>
          <w:sz w:val="22"/>
          <w:szCs w:val="22"/>
        </w:rPr>
        <w:t xml:space="preserve">I tillegg til å opprette bruker i WebSak, oppretter arkivtjenesten også bruker i historisk base dersom det er behov for det. Da er det viktig å gå inn i nedtrekksmenyen og velge </w:t>
      </w:r>
      <w:r w:rsidRPr="00021F44">
        <w:rPr>
          <w:rFonts w:asciiTheme="majorHAnsi" w:hAnsiTheme="majorHAnsi" w:cstheme="majorHAnsi"/>
          <w:i/>
          <w:color w:val="2E74B5" w:themeColor="accent1" w:themeShade="BF"/>
          <w:sz w:val="22"/>
          <w:szCs w:val="22"/>
        </w:rPr>
        <w:t>Historisk</w:t>
      </w:r>
      <w:r w:rsidRPr="00021F44">
        <w:rPr>
          <w:rFonts w:asciiTheme="majorHAnsi" w:hAnsiTheme="majorHAnsi" w:cstheme="majorHAnsi"/>
          <w:color w:val="2E74B5" w:themeColor="accent1" w:themeShade="BF"/>
          <w:sz w:val="22"/>
          <w:szCs w:val="22"/>
        </w:rPr>
        <w:t xml:space="preserve"> før man oppretter ny bruker.</w:t>
      </w:r>
    </w:p>
    <w:p w:rsidR="00C47754" w:rsidRPr="00021F44" w:rsidRDefault="00C47754" w:rsidP="00C47754">
      <w:pPr>
        <w:pStyle w:val="NormalWeb"/>
        <w:shd w:val="clear" w:color="auto" w:fill="FFFFFF"/>
        <w:rPr>
          <w:rFonts w:asciiTheme="majorHAnsi" w:hAnsiTheme="majorHAnsi" w:cstheme="majorHAnsi"/>
          <w:color w:val="2E74B5" w:themeColor="accent1" w:themeShade="BF"/>
        </w:rPr>
      </w:pPr>
      <w:r w:rsidRPr="00021F44">
        <w:rPr>
          <w:rFonts w:asciiTheme="majorHAnsi" w:hAnsiTheme="majorHAnsi" w:cstheme="majorHAnsi"/>
          <w:noProof/>
        </w:rPr>
        <w:drawing>
          <wp:inline distT="0" distB="0" distL="0" distR="0" wp14:anchorId="5CB4B963" wp14:editId="1C38E089">
            <wp:extent cx="5760720" cy="3120390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754" w:rsidRPr="00021F44" w:rsidRDefault="00C47754" w:rsidP="00C47754">
      <w:pPr>
        <w:rPr>
          <w:rFonts w:asciiTheme="majorHAnsi" w:hAnsiTheme="majorHAnsi" w:cstheme="majorHAnsi"/>
        </w:rPr>
      </w:pPr>
    </w:p>
    <w:p w:rsidR="009109C8" w:rsidRPr="00021F44" w:rsidRDefault="009109C8" w:rsidP="00FC4A2E">
      <w:pPr>
        <w:rPr>
          <w:rFonts w:asciiTheme="majorHAnsi" w:hAnsiTheme="majorHAnsi" w:cstheme="majorHAnsi"/>
        </w:rPr>
      </w:pPr>
    </w:p>
    <w:p w:rsidR="00E864A0" w:rsidRPr="00021F44" w:rsidRDefault="00E864A0" w:rsidP="00FC4A2E">
      <w:pPr>
        <w:rPr>
          <w:rFonts w:asciiTheme="majorHAnsi" w:hAnsiTheme="majorHAnsi" w:cstheme="majorHAnsi"/>
        </w:rPr>
      </w:pPr>
    </w:p>
    <w:p w:rsidR="004D3507" w:rsidRPr="00021F44" w:rsidRDefault="004D3507" w:rsidP="00FC4A2E">
      <w:pPr>
        <w:rPr>
          <w:rFonts w:asciiTheme="majorHAnsi" w:hAnsiTheme="majorHAnsi" w:cstheme="majorHAnsi"/>
        </w:rPr>
      </w:pPr>
    </w:p>
    <w:p w:rsidR="00FC4A2E" w:rsidRPr="00021F44" w:rsidRDefault="00FC4A2E" w:rsidP="00FC4A2E">
      <w:pPr>
        <w:rPr>
          <w:rFonts w:asciiTheme="majorHAnsi" w:hAnsiTheme="majorHAnsi" w:cstheme="majorHAnsi"/>
          <w:b/>
        </w:rPr>
      </w:pPr>
    </w:p>
    <w:p w:rsidR="004E68F1" w:rsidRPr="00021F44" w:rsidRDefault="004E68F1">
      <w:pPr>
        <w:rPr>
          <w:rFonts w:asciiTheme="majorHAnsi" w:hAnsiTheme="majorHAnsi" w:cstheme="majorHAnsi"/>
        </w:rPr>
      </w:pPr>
    </w:p>
    <w:sectPr w:rsidR="004E68F1" w:rsidRPr="00021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1A"/>
    <w:rsid w:val="00021F44"/>
    <w:rsid w:val="00041EB3"/>
    <w:rsid w:val="001B3BDF"/>
    <w:rsid w:val="0031384F"/>
    <w:rsid w:val="00451A35"/>
    <w:rsid w:val="004D3507"/>
    <w:rsid w:val="004E68F1"/>
    <w:rsid w:val="00673FA2"/>
    <w:rsid w:val="0079011A"/>
    <w:rsid w:val="007B133A"/>
    <w:rsid w:val="008E1766"/>
    <w:rsid w:val="009109C8"/>
    <w:rsid w:val="009D787F"/>
    <w:rsid w:val="00A90C9F"/>
    <w:rsid w:val="00B31043"/>
    <w:rsid w:val="00C47754"/>
    <w:rsid w:val="00E864A0"/>
    <w:rsid w:val="00EB2CED"/>
    <w:rsid w:val="00FA3BC4"/>
    <w:rsid w:val="00FC4A2E"/>
    <w:rsid w:val="00F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34AE5-5E2C-464F-8720-17D3F406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1.png@01D886FF.BE6BADE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image001.png@01D886FD.29185CE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1.png@01D88709.4FFD10B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843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Nordang, Birgit</dc:creator>
  <cp:keywords/>
  <dc:description/>
  <cp:lastModifiedBy>Nordang, Birgit</cp:lastModifiedBy>
  <cp:revision>6</cp:revision>
  <dcterms:created xsi:type="dcterms:W3CDTF">2022-06-23T10:08:00Z</dcterms:created>
  <dcterms:modified xsi:type="dcterms:W3CDTF">2022-08-16T10:28:00Z</dcterms:modified>
</cp:coreProperties>
</file>